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2A00" w:rsidRPr="006C20AF" w:rsidRDefault="00C61807" w:rsidP="006C20AF">
      <w:pPr>
        <w:spacing w:after="0" w:line="240" w:lineRule="auto"/>
        <w:contextualSpacing/>
        <w:jc w:val="center"/>
        <w:rPr>
          <w:b/>
        </w:rPr>
      </w:pPr>
      <w:r w:rsidRPr="006C20AF">
        <w:rPr>
          <w:b/>
        </w:rPr>
        <w:t>ПЕРЕЧЕНЬ ЭЛЕКТРОННО-ОБРАЗОВАТЕЛЬНЫХ РЕСУРСОВ</w:t>
      </w:r>
    </w:p>
    <w:p w:rsidR="00C61807" w:rsidRPr="006C20AF" w:rsidRDefault="00C61807" w:rsidP="006C20AF">
      <w:pPr>
        <w:spacing w:after="0" w:line="240" w:lineRule="auto"/>
        <w:contextualSpacing/>
        <w:jc w:val="center"/>
        <w:rPr>
          <w:b/>
        </w:rPr>
      </w:pPr>
      <w:r w:rsidRPr="006C20AF">
        <w:rPr>
          <w:b/>
        </w:rPr>
        <w:t>И (ИЛИ) ПРОФЕССИОНАЛЬНЫХ БАЗ ДАННЫХ</w:t>
      </w:r>
    </w:p>
    <w:p w:rsidR="00C61807" w:rsidRDefault="00C61807" w:rsidP="006C20AF">
      <w:pPr>
        <w:spacing w:after="0" w:line="240" w:lineRule="auto"/>
        <w:contextualSpacing/>
        <w:jc w:val="center"/>
        <w:rPr>
          <w:i/>
        </w:rPr>
      </w:pPr>
      <w:r w:rsidRPr="006C20AF">
        <w:rPr>
          <w:i/>
        </w:rPr>
        <w:t>(подборка информационных ресурсов по тематикам в соответствии с содержанием реализуемой образовательной программы)</w:t>
      </w:r>
    </w:p>
    <w:p w:rsidR="006C20AF" w:rsidRPr="006C20AF" w:rsidRDefault="006C20AF" w:rsidP="006C20AF">
      <w:pPr>
        <w:spacing w:after="0" w:line="240" w:lineRule="auto"/>
        <w:contextualSpacing/>
        <w:jc w:val="center"/>
        <w:rPr>
          <w:i/>
        </w:rPr>
      </w:pPr>
    </w:p>
    <w:p w:rsidR="00C61807" w:rsidRDefault="00C61807" w:rsidP="00FD0D18">
      <w:pPr>
        <w:spacing w:after="0" w:line="240" w:lineRule="auto"/>
        <w:contextualSpacing/>
      </w:pPr>
      <w:r>
        <w:t>Препода</w:t>
      </w:r>
      <w:r w:rsidR="008604B4">
        <w:t xml:space="preserve">ватель, мастер </w:t>
      </w:r>
      <w:proofErr w:type="spellStart"/>
      <w:proofErr w:type="gramStart"/>
      <w:r w:rsidR="008604B4">
        <w:t>п</w:t>
      </w:r>
      <w:proofErr w:type="spellEnd"/>
      <w:proofErr w:type="gramEnd"/>
      <w:r w:rsidR="008604B4">
        <w:t>/о</w:t>
      </w:r>
      <w:r w:rsidR="00AD0457">
        <w:t xml:space="preserve">                                    </w:t>
      </w:r>
      <w:proofErr w:type="spellStart"/>
      <w:r w:rsidR="00AD0457" w:rsidRPr="00AD0457">
        <w:rPr>
          <w:u w:val="single"/>
        </w:rPr>
        <w:t>Грымзина</w:t>
      </w:r>
      <w:proofErr w:type="spellEnd"/>
      <w:r w:rsidR="00AD0457" w:rsidRPr="00AD0457">
        <w:rPr>
          <w:u w:val="single"/>
        </w:rPr>
        <w:t xml:space="preserve"> Н.В.</w:t>
      </w:r>
    </w:p>
    <w:p w:rsidR="00C61807" w:rsidRPr="00FD0D18" w:rsidRDefault="00C61807" w:rsidP="00FD0D18">
      <w:pPr>
        <w:spacing w:after="0" w:line="240" w:lineRule="auto"/>
        <w:contextualSpacing/>
        <w:jc w:val="center"/>
        <w:rPr>
          <w:sz w:val="14"/>
        </w:rPr>
      </w:pPr>
      <w:r w:rsidRPr="00FD0D18">
        <w:rPr>
          <w:sz w:val="14"/>
        </w:rPr>
        <w:t>ФИО</w:t>
      </w:r>
    </w:p>
    <w:p w:rsidR="00FD0D18" w:rsidRDefault="00FD0D18" w:rsidP="00FD0D18">
      <w:pPr>
        <w:spacing w:after="0" w:line="240" w:lineRule="auto"/>
        <w:contextualSpacing/>
        <w:jc w:val="right"/>
      </w:pPr>
    </w:p>
    <w:tbl>
      <w:tblPr>
        <w:tblStyle w:val="a3"/>
        <w:tblW w:w="10881" w:type="dxa"/>
        <w:tblLayout w:type="fixed"/>
        <w:tblLook w:val="04A0"/>
      </w:tblPr>
      <w:tblGrid>
        <w:gridCol w:w="593"/>
        <w:gridCol w:w="4335"/>
        <w:gridCol w:w="2410"/>
        <w:gridCol w:w="3543"/>
      </w:tblGrid>
      <w:tr w:rsidR="00C61807" w:rsidRPr="00AD5FAF" w:rsidTr="006C20AF">
        <w:trPr>
          <w:trHeight w:val="88"/>
        </w:trPr>
        <w:tc>
          <w:tcPr>
            <w:tcW w:w="4928" w:type="dxa"/>
            <w:gridSpan w:val="2"/>
          </w:tcPr>
          <w:p w:rsidR="00C61807" w:rsidRPr="00AD5FAF" w:rsidRDefault="00C61807" w:rsidP="006C20A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5FAF">
              <w:rPr>
                <w:rFonts w:cs="Times New Roman"/>
                <w:sz w:val="20"/>
                <w:szCs w:val="20"/>
              </w:rPr>
              <w:t>Наименование образовательной программы</w:t>
            </w:r>
          </w:p>
          <w:p w:rsidR="00C61807" w:rsidRPr="00AD0457" w:rsidRDefault="0079094D" w:rsidP="00AD5FAF">
            <w:pPr>
              <w:rPr>
                <w:rFonts w:cs="Times New Roman"/>
                <w:sz w:val="20"/>
                <w:szCs w:val="20"/>
              </w:rPr>
            </w:pPr>
            <w:r w:rsidRPr="00AD0457">
              <w:rPr>
                <w:rFonts w:eastAsia="Times New Roman"/>
                <w:sz w:val="20"/>
                <w:szCs w:val="20"/>
                <w:lang w:eastAsia="ru-RU"/>
              </w:rPr>
              <w:t>35.01.13 «Тракторист-машинист сельскохозяйственного производства»</w:t>
            </w:r>
          </w:p>
        </w:tc>
        <w:tc>
          <w:tcPr>
            <w:tcW w:w="5953" w:type="dxa"/>
            <w:gridSpan w:val="2"/>
          </w:tcPr>
          <w:p w:rsidR="00C61807" w:rsidRPr="008604B4" w:rsidRDefault="00C61807" w:rsidP="006C20A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604B4">
              <w:rPr>
                <w:rFonts w:cs="Times New Roman"/>
                <w:sz w:val="20"/>
                <w:szCs w:val="20"/>
              </w:rPr>
              <w:t>Наименование предмета</w:t>
            </w:r>
          </w:p>
          <w:p w:rsidR="008604B4" w:rsidRPr="008604B4" w:rsidRDefault="00C61807" w:rsidP="008604B4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604B4">
              <w:rPr>
                <w:rFonts w:cs="Times New Roman"/>
                <w:sz w:val="20"/>
                <w:szCs w:val="20"/>
              </w:rPr>
              <w:t xml:space="preserve">код  </w:t>
            </w:r>
            <w:r w:rsidR="00F8090E">
              <w:t>ОП.05</w:t>
            </w:r>
            <w:r w:rsidR="008604B4" w:rsidRPr="008604B4">
              <w:t xml:space="preserve"> </w:t>
            </w:r>
          </w:p>
          <w:p w:rsidR="00504F92" w:rsidRPr="00504F92" w:rsidRDefault="00C61807" w:rsidP="00504F92">
            <w:pPr>
              <w:widowControl w:val="0"/>
              <w:shd w:val="clear" w:color="auto" w:fill="FFFFFF"/>
              <w:tabs>
                <w:tab w:val="left" w:pos="4962"/>
              </w:tabs>
              <w:adjustRightInd w:val="0"/>
              <w:spacing w:line="276" w:lineRule="auto"/>
              <w:jc w:val="center"/>
              <w:textAlignment w:val="baseline"/>
              <w:rPr>
                <w:rFonts w:eastAsia="Calibri" w:cs="Times New Roman"/>
                <w:sz w:val="20"/>
                <w:szCs w:val="20"/>
              </w:rPr>
            </w:pPr>
            <w:r w:rsidRPr="008604B4">
              <w:rPr>
                <w:rFonts w:cs="Times New Roman"/>
                <w:sz w:val="20"/>
                <w:szCs w:val="20"/>
              </w:rPr>
              <w:t xml:space="preserve">      </w:t>
            </w:r>
            <w:r w:rsidR="008604B4" w:rsidRPr="00504F92">
              <w:rPr>
                <w:rFonts w:cs="Times New Roman"/>
                <w:sz w:val="20"/>
                <w:szCs w:val="20"/>
              </w:rPr>
              <w:t xml:space="preserve"> </w:t>
            </w:r>
            <w:r w:rsidR="00504F92">
              <w:rPr>
                <w:rFonts w:cs="Times New Roman"/>
                <w:sz w:val="20"/>
                <w:szCs w:val="20"/>
              </w:rPr>
              <w:t xml:space="preserve"> </w:t>
            </w:r>
            <w:r w:rsidR="00F8090E">
              <w:rPr>
                <w:rFonts w:eastAsia="Calibri" w:cs="Times New Roman"/>
                <w:sz w:val="20"/>
                <w:szCs w:val="20"/>
              </w:rPr>
              <w:t xml:space="preserve"> </w:t>
            </w:r>
            <w:r w:rsidR="00F8090E" w:rsidRPr="00F8090E">
              <w:rPr>
                <w:rFonts w:eastAsia="Calibri" w:cs="Times New Roman"/>
                <w:sz w:val="20"/>
                <w:szCs w:val="20"/>
              </w:rPr>
              <w:t xml:space="preserve"> Безопасность жизнедеятельности</w:t>
            </w:r>
          </w:p>
          <w:p w:rsidR="00C61807" w:rsidRPr="00AD5FAF" w:rsidRDefault="00C61807" w:rsidP="006C20AF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6C20AF" w:rsidRPr="00AD5FAF" w:rsidTr="006C20AF">
        <w:trPr>
          <w:trHeight w:val="18"/>
        </w:trPr>
        <w:tc>
          <w:tcPr>
            <w:tcW w:w="593" w:type="dxa"/>
          </w:tcPr>
          <w:p w:rsidR="00C61807" w:rsidRPr="00AD5FAF" w:rsidRDefault="00C61807" w:rsidP="006C20A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5FAF">
              <w:rPr>
                <w:rFonts w:cs="Times New Roman"/>
                <w:sz w:val="20"/>
                <w:szCs w:val="20"/>
              </w:rPr>
              <w:t xml:space="preserve">№ </w:t>
            </w:r>
            <w:proofErr w:type="gramStart"/>
            <w:r w:rsidRPr="00AD5FAF">
              <w:rPr>
                <w:rFonts w:cs="Times New Roman"/>
                <w:sz w:val="20"/>
                <w:szCs w:val="20"/>
              </w:rPr>
              <w:t>п</w:t>
            </w:r>
            <w:proofErr w:type="gramEnd"/>
            <w:r w:rsidRPr="00AD5FAF">
              <w:rPr>
                <w:rFonts w:cs="Times New Roman"/>
                <w:sz w:val="20"/>
                <w:szCs w:val="20"/>
              </w:rPr>
              <w:t>/п</w:t>
            </w:r>
          </w:p>
        </w:tc>
        <w:tc>
          <w:tcPr>
            <w:tcW w:w="4335" w:type="dxa"/>
          </w:tcPr>
          <w:p w:rsidR="00C61807" w:rsidRPr="00AD5FAF" w:rsidRDefault="00C61807">
            <w:pPr>
              <w:rPr>
                <w:rFonts w:cs="Times New Roman"/>
                <w:sz w:val="20"/>
                <w:szCs w:val="20"/>
              </w:rPr>
            </w:pPr>
            <w:r w:rsidRPr="00AD5FAF">
              <w:rPr>
                <w:rFonts w:cs="Times New Roman"/>
                <w:sz w:val="20"/>
                <w:szCs w:val="20"/>
              </w:rPr>
              <w:t>Наименование ЭОР</w:t>
            </w:r>
          </w:p>
        </w:tc>
        <w:tc>
          <w:tcPr>
            <w:tcW w:w="2410" w:type="dxa"/>
          </w:tcPr>
          <w:p w:rsidR="00C61807" w:rsidRPr="00AD5FAF" w:rsidRDefault="00C61807">
            <w:pPr>
              <w:rPr>
                <w:rFonts w:cs="Times New Roman"/>
                <w:sz w:val="20"/>
                <w:szCs w:val="20"/>
              </w:rPr>
            </w:pPr>
            <w:r w:rsidRPr="00AD5FAF">
              <w:rPr>
                <w:rFonts w:cs="Times New Roman"/>
                <w:sz w:val="20"/>
                <w:szCs w:val="20"/>
              </w:rPr>
              <w:t>Ссылка</w:t>
            </w:r>
          </w:p>
        </w:tc>
        <w:tc>
          <w:tcPr>
            <w:tcW w:w="3543" w:type="dxa"/>
          </w:tcPr>
          <w:p w:rsidR="00C61807" w:rsidRPr="00AD5FAF" w:rsidRDefault="00C61807">
            <w:pPr>
              <w:rPr>
                <w:rFonts w:cs="Times New Roman"/>
                <w:sz w:val="20"/>
                <w:szCs w:val="20"/>
              </w:rPr>
            </w:pPr>
            <w:r w:rsidRPr="00AD5FAF">
              <w:rPr>
                <w:rFonts w:cs="Times New Roman"/>
                <w:sz w:val="20"/>
                <w:szCs w:val="20"/>
              </w:rPr>
              <w:t>Раздел, тема рабочей программы</w:t>
            </w:r>
          </w:p>
        </w:tc>
      </w:tr>
      <w:tr w:rsidR="00504F92" w:rsidRPr="00AD5FAF" w:rsidTr="00504F92">
        <w:trPr>
          <w:trHeight w:val="65"/>
        </w:trPr>
        <w:tc>
          <w:tcPr>
            <w:tcW w:w="593" w:type="dxa"/>
          </w:tcPr>
          <w:p w:rsidR="00504F92" w:rsidRPr="00AD5FAF" w:rsidRDefault="00504F92" w:rsidP="006C20A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5FAF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4335" w:type="dxa"/>
          </w:tcPr>
          <w:p w:rsidR="00504F92" w:rsidRPr="005A42F0" w:rsidRDefault="000E178A" w:rsidP="000E178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A42F0">
              <w:rPr>
                <w:rFonts w:ascii="Times New Roman" w:hAnsi="Times New Roman"/>
                <w:sz w:val="24"/>
                <w:szCs w:val="24"/>
              </w:rPr>
              <w:t>Основы безопасности жизнедеятельности</w:t>
            </w:r>
          </w:p>
        </w:tc>
        <w:tc>
          <w:tcPr>
            <w:tcW w:w="2410" w:type="dxa"/>
          </w:tcPr>
          <w:p w:rsidR="00504F92" w:rsidRPr="005A42F0" w:rsidRDefault="009C463D" w:rsidP="000E178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hyperlink r:id="rId5" w:history="1">
              <w:r w:rsidR="000E178A" w:rsidRPr="005A42F0">
                <w:rPr>
                  <w:rFonts w:ascii="Times New Roman" w:hAnsi="Times New Roman"/>
                  <w:sz w:val="24"/>
                  <w:szCs w:val="24"/>
                </w:rPr>
                <w:t>http</w:t>
              </w:r>
            </w:hyperlink>
            <w:hyperlink r:id="rId6" w:history="1">
              <w:r w:rsidR="000E178A" w:rsidRPr="005A42F0">
                <w:rPr>
                  <w:rFonts w:ascii="Times New Roman" w:hAnsi="Times New Roman"/>
                  <w:sz w:val="24"/>
                  <w:szCs w:val="24"/>
                </w:rPr>
                <w:t>://</w:t>
              </w:r>
            </w:hyperlink>
            <w:hyperlink r:id="rId7" w:history="1">
              <w:r w:rsidR="000E178A" w:rsidRPr="005A42F0">
                <w:rPr>
                  <w:rFonts w:ascii="Times New Roman" w:hAnsi="Times New Roman"/>
                  <w:sz w:val="24"/>
                  <w:szCs w:val="24"/>
                </w:rPr>
                <w:t>www</w:t>
              </w:r>
            </w:hyperlink>
            <w:hyperlink r:id="rId8" w:history="1">
              <w:r w:rsidR="000E178A" w:rsidRPr="005A42F0">
                <w:rPr>
                  <w:rFonts w:ascii="Times New Roman" w:hAnsi="Times New Roman"/>
                  <w:sz w:val="24"/>
                  <w:szCs w:val="24"/>
                </w:rPr>
                <w:t>.</w:t>
              </w:r>
            </w:hyperlink>
            <w:hyperlink r:id="rId9" w:history="1">
              <w:r w:rsidR="000E178A" w:rsidRPr="005A42F0">
                <w:rPr>
                  <w:rFonts w:ascii="Times New Roman" w:hAnsi="Times New Roman"/>
                  <w:sz w:val="24"/>
                  <w:szCs w:val="24"/>
                </w:rPr>
                <w:t>school</w:t>
              </w:r>
            </w:hyperlink>
            <w:hyperlink r:id="rId10" w:history="1">
              <w:r w:rsidR="000E178A" w:rsidRPr="005A42F0">
                <w:rPr>
                  <w:rFonts w:ascii="Times New Roman" w:hAnsi="Times New Roman"/>
                  <w:sz w:val="24"/>
                  <w:szCs w:val="24"/>
                </w:rPr>
                <w:t>-</w:t>
              </w:r>
            </w:hyperlink>
            <w:hyperlink r:id="rId11" w:history="1">
              <w:r w:rsidR="000E178A" w:rsidRPr="005A42F0">
                <w:rPr>
                  <w:rFonts w:ascii="Times New Roman" w:hAnsi="Times New Roman"/>
                  <w:sz w:val="24"/>
                  <w:szCs w:val="24"/>
                </w:rPr>
                <w:t>obz</w:t>
              </w:r>
            </w:hyperlink>
            <w:hyperlink r:id="rId12" w:history="1">
              <w:r w:rsidR="000E178A" w:rsidRPr="005A42F0">
                <w:rPr>
                  <w:rFonts w:ascii="Times New Roman" w:hAnsi="Times New Roman"/>
                  <w:sz w:val="24"/>
                  <w:szCs w:val="24"/>
                </w:rPr>
                <w:t>.</w:t>
              </w:r>
            </w:hyperlink>
            <w:hyperlink r:id="rId13" w:history="1">
              <w:r w:rsidR="000E178A" w:rsidRPr="005A42F0">
                <w:rPr>
                  <w:rFonts w:ascii="Times New Roman" w:hAnsi="Times New Roman"/>
                  <w:sz w:val="24"/>
                  <w:szCs w:val="24"/>
                </w:rPr>
                <w:t>org</w:t>
              </w:r>
            </w:hyperlink>
          </w:p>
        </w:tc>
        <w:tc>
          <w:tcPr>
            <w:tcW w:w="3543" w:type="dxa"/>
            <w:shd w:val="clear" w:color="auto" w:fill="auto"/>
          </w:tcPr>
          <w:p w:rsidR="000E178A" w:rsidRPr="005A42F0" w:rsidRDefault="000E178A" w:rsidP="005A42F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A42F0">
              <w:rPr>
                <w:rFonts w:ascii="Times New Roman" w:hAnsi="Times New Roman"/>
                <w:sz w:val="24"/>
                <w:szCs w:val="24"/>
              </w:rPr>
              <w:t>Тема 1.  Безопасность жизнедеятельности производственной среды</w:t>
            </w:r>
          </w:p>
          <w:p w:rsidR="00504F92" w:rsidRPr="005A42F0" w:rsidRDefault="00504F92" w:rsidP="005A42F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4F92" w:rsidRPr="00AD5FAF" w:rsidTr="006C20AF">
        <w:trPr>
          <w:trHeight w:val="27"/>
        </w:trPr>
        <w:tc>
          <w:tcPr>
            <w:tcW w:w="593" w:type="dxa"/>
          </w:tcPr>
          <w:p w:rsidR="00504F92" w:rsidRPr="00AD5FAF" w:rsidRDefault="00504F92" w:rsidP="006C20A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5FAF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4335" w:type="dxa"/>
          </w:tcPr>
          <w:p w:rsidR="000E178A" w:rsidRPr="005A42F0" w:rsidRDefault="000E178A" w:rsidP="000E178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A42F0">
              <w:rPr>
                <w:rFonts w:ascii="Times New Roman" w:hAnsi="Times New Roman"/>
                <w:sz w:val="24"/>
                <w:szCs w:val="24"/>
              </w:rPr>
              <w:t>ОБЖ - билеты, ответы, уроки.</w:t>
            </w:r>
          </w:p>
          <w:p w:rsidR="00504F92" w:rsidRPr="005A42F0" w:rsidRDefault="00504F92" w:rsidP="000E178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504F92" w:rsidRPr="005A42F0" w:rsidRDefault="009C463D" w:rsidP="000E178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hyperlink r:id="rId14" w:tgtFrame="_blank" w:history="1">
              <w:r w:rsidR="000E178A" w:rsidRPr="005A42F0">
                <w:rPr>
                  <w:rFonts w:ascii="Times New Roman" w:hAnsi="Times New Roman"/>
                  <w:sz w:val="24"/>
                  <w:szCs w:val="24"/>
                </w:rPr>
                <w:t>http://www.alleng.ru/edu/saf1.htm</w:t>
              </w:r>
            </w:hyperlink>
          </w:p>
        </w:tc>
        <w:tc>
          <w:tcPr>
            <w:tcW w:w="3543" w:type="dxa"/>
          </w:tcPr>
          <w:p w:rsidR="000E178A" w:rsidRPr="005A42F0" w:rsidRDefault="000E178A" w:rsidP="005A42F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A42F0">
              <w:rPr>
                <w:rFonts w:ascii="Times New Roman" w:hAnsi="Times New Roman"/>
                <w:sz w:val="24"/>
                <w:szCs w:val="24"/>
              </w:rPr>
              <w:t xml:space="preserve">Тема 2. Безопасность </w:t>
            </w:r>
            <w:proofErr w:type="spellStart"/>
            <w:r w:rsidRPr="005A42F0">
              <w:rPr>
                <w:rFonts w:ascii="Times New Roman" w:hAnsi="Times New Roman"/>
                <w:sz w:val="24"/>
                <w:szCs w:val="24"/>
              </w:rPr>
              <w:t>жизнидеятельности</w:t>
            </w:r>
            <w:proofErr w:type="spellEnd"/>
            <w:r w:rsidRPr="005A42F0">
              <w:rPr>
                <w:rFonts w:ascii="Times New Roman" w:hAnsi="Times New Roman"/>
                <w:sz w:val="24"/>
                <w:szCs w:val="24"/>
              </w:rPr>
              <w:t xml:space="preserve"> и окружающая природная среда </w:t>
            </w:r>
          </w:p>
          <w:p w:rsidR="00504F92" w:rsidRPr="005A42F0" w:rsidRDefault="00504F92" w:rsidP="005A42F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4F92" w:rsidRPr="00AD5FAF" w:rsidTr="000F40C7">
        <w:trPr>
          <w:trHeight w:val="103"/>
        </w:trPr>
        <w:tc>
          <w:tcPr>
            <w:tcW w:w="593" w:type="dxa"/>
          </w:tcPr>
          <w:p w:rsidR="00504F92" w:rsidRPr="00AD5FAF" w:rsidRDefault="00504F92" w:rsidP="006C20A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5FAF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4335" w:type="dxa"/>
          </w:tcPr>
          <w:p w:rsidR="00504F92" w:rsidRPr="005A42F0" w:rsidRDefault="000E178A" w:rsidP="000E178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A42F0">
              <w:rPr>
                <w:rFonts w:ascii="Times New Roman" w:hAnsi="Times New Roman"/>
                <w:sz w:val="24"/>
                <w:szCs w:val="24"/>
              </w:rPr>
              <w:t>Книги, пособия по ОБЖ</w:t>
            </w:r>
          </w:p>
        </w:tc>
        <w:tc>
          <w:tcPr>
            <w:tcW w:w="2410" w:type="dxa"/>
          </w:tcPr>
          <w:p w:rsidR="00504F92" w:rsidRPr="005A42F0" w:rsidRDefault="009C463D" w:rsidP="000E178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hyperlink r:id="rId15" w:history="1">
              <w:r w:rsidR="000E178A" w:rsidRPr="005A42F0">
                <w:rPr>
                  <w:rFonts w:ascii="Times New Roman" w:hAnsi="Times New Roman"/>
                  <w:sz w:val="24"/>
                  <w:szCs w:val="24"/>
                </w:rPr>
                <w:t>http://www.alleng.ru/edu/saf3.htm</w:t>
              </w:r>
            </w:hyperlink>
          </w:p>
        </w:tc>
        <w:tc>
          <w:tcPr>
            <w:tcW w:w="3543" w:type="dxa"/>
            <w:vAlign w:val="center"/>
          </w:tcPr>
          <w:p w:rsidR="00504F92" w:rsidRPr="005A42F0" w:rsidRDefault="000E178A" w:rsidP="005A42F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A42F0">
              <w:rPr>
                <w:rFonts w:ascii="Times New Roman" w:hAnsi="Times New Roman"/>
                <w:sz w:val="24"/>
                <w:szCs w:val="24"/>
              </w:rPr>
              <w:t>3. Безопасность жизнедеятельности и жилая  (бытовая) среда</w:t>
            </w:r>
          </w:p>
        </w:tc>
      </w:tr>
      <w:tr w:rsidR="00CA1158" w:rsidRPr="00AD5FAF" w:rsidTr="006C20AF">
        <w:trPr>
          <w:trHeight w:val="46"/>
        </w:trPr>
        <w:tc>
          <w:tcPr>
            <w:tcW w:w="593" w:type="dxa"/>
          </w:tcPr>
          <w:p w:rsidR="00CA1158" w:rsidRPr="00AD5FAF" w:rsidRDefault="00CA1158" w:rsidP="006C20A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5FAF"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4335" w:type="dxa"/>
          </w:tcPr>
          <w:p w:rsidR="000E178A" w:rsidRPr="005A42F0" w:rsidRDefault="000E178A" w:rsidP="000E178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A42F0">
              <w:rPr>
                <w:rFonts w:ascii="Times New Roman" w:hAnsi="Times New Roman"/>
                <w:sz w:val="24"/>
                <w:szCs w:val="24"/>
              </w:rPr>
              <w:t>методическое пособие для учителей ОБЖ</w:t>
            </w:r>
          </w:p>
          <w:p w:rsidR="00CA1158" w:rsidRPr="005A42F0" w:rsidRDefault="00CA1158" w:rsidP="000E178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CA1158" w:rsidRPr="005A42F0" w:rsidRDefault="009C463D" w:rsidP="000E178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hyperlink r:id="rId16" w:history="1">
              <w:r w:rsidR="000E178A" w:rsidRPr="005A42F0">
                <w:rPr>
                  <w:rFonts w:ascii="Times New Roman" w:hAnsi="Times New Roman"/>
                  <w:sz w:val="24"/>
                  <w:szCs w:val="24"/>
                </w:rPr>
                <w:t>http://satinoschool.narod.ru/test1/p1aa1.html</w:t>
              </w:r>
            </w:hyperlink>
            <w:r w:rsidR="000E178A" w:rsidRPr="005A42F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543" w:type="dxa"/>
          </w:tcPr>
          <w:p w:rsidR="000E178A" w:rsidRPr="005A42F0" w:rsidRDefault="000E178A" w:rsidP="005A42F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A42F0">
              <w:rPr>
                <w:rFonts w:ascii="Times New Roman" w:hAnsi="Times New Roman"/>
                <w:sz w:val="24"/>
                <w:szCs w:val="24"/>
              </w:rPr>
              <w:t xml:space="preserve">4. Обеспечение безопасности и </w:t>
            </w:r>
            <w:proofErr w:type="spellStart"/>
            <w:r w:rsidRPr="005A42F0">
              <w:rPr>
                <w:rFonts w:ascii="Times New Roman" w:hAnsi="Times New Roman"/>
                <w:sz w:val="24"/>
                <w:szCs w:val="24"/>
              </w:rPr>
              <w:t>экологичности</w:t>
            </w:r>
            <w:proofErr w:type="spellEnd"/>
            <w:r w:rsidRPr="005A42F0">
              <w:rPr>
                <w:rFonts w:ascii="Times New Roman" w:hAnsi="Times New Roman"/>
                <w:sz w:val="24"/>
                <w:szCs w:val="24"/>
              </w:rPr>
              <w:t xml:space="preserve"> технических систем </w:t>
            </w:r>
          </w:p>
          <w:p w:rsidR="00CA1158" w:rsidRPr="005A42F0" w:rsidRDefault="00CA1158" w:rsidP="005A42F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A1158" w:rsidRPr="00AD5FAF" w:rsidTr="006C20AF">
        <w:trPr>
          <w:trHeight w:val="46"/>
        </w:trPr>
        <w:tc>
          <w:tcPr>
            <w:tcW w:w="593" w:type="dxa"/>
          </w:tcPr>
          <w:p w:rsidR="00CA1158" w:rsidRPr="00AD5FAF" w:rsidRDefault="00CA1158" w:rsidP="006C20AF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</w:t>
            </w:r>
          </w:p>
        </w:tc>
        <w:tc>
          <w:tcPr>
            <w:tcW w:w="4335" w:type="dxa"/>
          </w:tcPr>
          <w:p w:rsidR="000E178A" w:rsidRPr="005A42F0" w:rsidRDefault="000E178A" w:rsidP="000E178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A42F0">
              <w:rPr>
                <w:rFonts w:ascii="Times New Roman" w:hAnsi="Times New Roman"/>
                <w:sz w:val="24"/>
                <w:szCs w:val="24"/>
              </w:rPr>
              <w:t>уроки ОБЖ</w:t>
            </w:r>
          </w:p>
          <w:p w:rsidR="00CA1158" w:rsidRPr="005A42F0" w:rsidRDefault="00CA1158" w:rsidP="000E178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CA1158" w:rsidRPr="005A42F0" w:rsidRDefault="009C463D" w:rsidP="000E178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hyperlink r:id="rId17" w:history="1">
              <w:r w:rsidR="000E178A" w:rsidRPr="005A42F0">
                <w:rPr>
                  <w:rFonts w:ascii="Times New Roman" w:hAnsi="Times New Roman"/>
                  <w:sz w:val="24"/>
                  <w:szCs w:val="24"/>
                </w:rPr>
                <w:t>http://severskijkadet.ru/voennoe_delo/обж/уроки-обж-ссылки.htm</w:t>
              </w:r>
            </w:hyperlink>
            <w:r w:rsidR="000E178A" w:rsidRPr="005A42F0">
              <w:rPr>
                <w:rFonts w:ascii="Times New Roman" w:hAnsi="Times New Roman"/>
                <w:sz w:val="24"/>
                <w:szCs w:val="24"/>
              </w:rPr>
              <w:t>l</w:t>
            </w:r>
          </w:p>
        </w:tc>
        <w:tc>
          <w:tcPr>
            <w:tcW w:w="3543" w:type="dxa"/>
          </w:tcPr>
          <w:p w:rsidR="000E178A" w:rsidRPr="005A42F0" w:rsidRDefault="000E178A" w:rsidP="005A42F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A42F0">
              <w:rPr>
                <w:rFonts w:ascii="Times New Roman" w:hAnsi="Times New Roman"/>
                <w:sz w:val="24"/>
                <w:szCs w:val="24"/>
              </w:rPr>
              <w:t xml:space="preserve">5.  Безопасность населения и территорий в чрезвычайных ситуациях </w:t>
            </w:r>
          </w:p>
          <w:p w:rsidR="00CA1158" w:rsidRPr="005A42F0" w:rsidRDefault="00CA1158" w:rsidP="005A42F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61807" w:rsidRPr="008604B4" w:rsidRDefault="00C61807">
      <w:pPr>
        <w:rPr>
          <w:rFonts w:cs="Times New Roman"/>
          <w:sz w:val="20"/>
          <w:szCs w:val="20"/>
        </w:rPr>
      </w:pPr>
    </w:p>
    <w:p w:rsidR="00F05D30" w:rsidRPr="00484959" w:rsidRDefault="00AD5FAF" w:rsidP="00AD5FAF">
      <w:pPr>
        <w:spacing w:after="0" w:line="240" w:lineRule="auto"/>
      </w:pPr>
      <w:r w:rsidRPr="00484959">
        <w:t xml:space="preserve"> </w:t>
      </w:r>
    </w:p>
    <w:p w:rsidR="00F05D30" w:rsidRDefault="00F05D30" w:rsidP="004A17FE">
      <w:bookmarkStart w:id="0" w:name="_GoBack"/>
      <w:bookmarkEnd w:id="0"/>
    </w:p>
    <w:sectPr w:rsidR="00F05D30" w:rsidSect="00FD0D1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7C057E"/>
    <w:multiLevelType w:val="hybridMultilevel"/>
    <w:tmpl w:val="BE1CD4B4"/>
    <w:lvl w:ilvl="0" w:tplc="8570C276">
      <w:start w:val="1"/>
      <w:numFmt w:val="decimal"/>
      <w:lvlText w:val="%1."/>
      <w:lvlJc w:val="left"/>
      <w:pPr>
        <w:ind w:left="299" w:hanging="278"/>
      </w:pPr>
      <w:rPr>
        <w:rFonts w:ascii="Times New Roman" w:eastAsia="Times New Roman" w:hAnsi="Times New Roman" w:cs="Times New Roman" w:hint="default"/>
        <w:spacing w:val="-27"/>
        <w:w w:val="100"/>
        <w:sz w:val="24"/>
        <w:szCs w:val="24"/>
        <w:lang w:val="ru-RU" w:eastAsia="ru-RU" w:bidi="ru-RU"/>
      </w:rPr>
    </w:lvl>
    <w:lvl w:ilvl="1" w:tplc="A75603AE">
      <w:numFmt w:val="bullet"/>
      <w:lvlText w:val="•"/>
      <w:lvlJc w:val="left"/>
      <w:pPr>
        <w:ind w:left="1264" w:hanging="278"/>
      </w:pPr>
      <w:rPr>
        <w:rFonts w:hint="default"/>
        <w:lang w:val="ru-RU" w:eastAsia="ru-RU" w:bidi="ru-RU"/>
      </w:rPr>
    </w:lvl>
    <w:lvl w:ilvl="2" w:tplc="A6C43A4A">
      <w:numFmt w:val="bullet"/>
      <w:lvlText w:val="•"/>
      <w:lvlJc w:val="left"/>
      <w:pPr>
        <w:ind w:left="2228" w:hanging="278"/>
      </w:pPr>
      <w:rPr>
        <w:rFonts w:hint="default"/>
        <w:lang w:val="ru-RU" w:eastAsia="ru-RU" w:bidi="ru-RU"/>
      </w:rPr>
    </w:lvl>
    <w:lvl w:ilvl="3" w:tplc="AC1AF65C">
      <w:numFmt w:val="bullet"/>
      <w:lvlText w:val="•"/>
      <w:lvlJc w:val="left"/>
      <w:pPr>
        <w:ind w:left="3193" w:hanging="278"/>
      </w:pPr>
      <w:rPr>
        <w:rFonts w:hint="default"/>
        <w:lang w:val="ru-RU" w:eastAsia="ru-RU" w:bidi="ru-RU"/>
      </w:rPr>
    </w:lvl>
    <w:lvl w:ilvl="4" w:tplc="F198D552">
      <w:numFmt w:val="bullet"/>
      <w:lvlText w:val="•"/>
      <w:lvlJc w:val="left"/>
      <w:pPr>
        <w:ind w:left="4157" w:hanging="278"/>
      </w:pPr>
      <w:rPr>
        <w:rFonts w:hint="default"/>
        <w:lang w:val="ru-RU" w:eastAsia="ru-RU" w:bidi="ru-RU"/>
      </w:rPr>
    </w:lvl>
    <w:lvl w:ilvl="5" w:tplc="5E72D026">
      <w:numFmt w:val="bullet"/>
      <w:lvlText w:val="•"/>
      <w:lvlJc w:val="left"/>
      <w:pPr>
        <w:ind w:left="5122" w:hanging="278"/>
      </w:pPr>
      <w:rPr>
        <w:rFonts w:hint="default"/>
        <w:lang w:val="ru-RU" w:eastAsia="ru-RU" w:bidi="ru-RU"/>
      </w:rPr>
    </w:lvl>
    <w:lvl w:ilvl="6" w:tplc="EBFEFD38">
      <w:numFmt w:val="bullet"/>
      <w:lvlText w:val="•"/>
      <w:lvlJc w:val="left"/>
      <w:pPr>
        <w:ind w:left="6086" w:hanging="278"/>
      </w:pPr>
      <w:rPr>
        <w:rFonts w:hint="default"/>
        <w:lang w:val="ru-RU" w:eastAsia="ru-RU" w:bidi="ru-RU"/>
      </w:rPr>
    </w:lvl>
    <w:lvl w:ilvl="7" w:tplc="E8E2B1B4">
      <w:numFmt w:val="bullet"/>
      <w:lvlText w:val="•"/>
      <w:lvlJc w:val="left"/>
      <w:pPr>
        <w:ind w:left="7050" w:hanging="278"/>
      </w:pPr>
      <w:rPr>
        <w:rFonts w:hint="default"/>
        <w:lang w:val="ru-RU" w:eastAsia="ru-RU" w:bidi="ru-RU"/>
      </w:rPr>
    </w:lvl>
    <w:lvl w:ilvl="8" w:tplc="E5522110">
      <w:numFmt w:val="bullet"/>
      <w:lvlText w:val="•"/>
      <w:lvlJc w:val="left"/>
      <w:pPr>
        <w:ind w:left="8015" w:hanging="278"/>
      </w:pPr>
      <w:rPr>
        <w:rFonts w:hint="default"/>
        <w:lang w:val="ru-RU" w:eastAsia="ru-RU" w:bidi="ru-RU"/>
      </w:rPr>
    </w:lvl>
  </w:abstractNum>
  <w:abstractNum w:abstractNumId="1">
    <w:nsid w:val="57FC2FA8"/>
    <w:multiLevelType w:val="hybridMultilevel"/>
    <w:tmpl w:val="0CE05C18"/>
    <w:lvl w:ilvl="0" w:tplc="75ACC0C6">
      <w:start w:val="1"/>
      <w:numFmt w:val="decimal"/>
      <w:lvlText w:val="%1."/>
      <w:lvlJc w:val="left"/>
      <w:pPr>
        <w:ind w:left="660" w:hanging="384"/>
      </w:pPr>
      <w:rPr>
        <w:rFonts w:ascii="Times New Roman" w:eastAsia="Times New Roman" w:hAnsi="Times New Roman" w:cs="Times New Roman" w:hint="default"/>
        <w:spacing w:val="-17"/>
        <w:w w:val="100"/>
        <w:sz w:val="24"/>
        <w:szCs w:val="24"/>
        <w:lang w:val="ru-RU" w:eastAsia="ru-RU" w:bidi="ru-RU"/>
      </w:rPr>
    </w:lvl>
    <w:lvl w:ilvl="1" w:tplc="FC7255A6">
      <w:numFmt w:val="bullet"/>
      <w:lvlText w:val="•"/>
      <w:lvlJc w:val="left"/>
      <w:pPr>
        <w:ind w:left="1590" w:hanging="384"/>
      </w:pPr>
      <w:rPr>
        <w:rFonts w:hint="default"/>
        <w:lang w:val="ru-RU" w:eastAsia="ru-RU" w:bidi="ru-RU"/>
      </w:rPr>
    </w:lvl>
    <w:lvl w:ilvl="2" w:tplc="24066CDE">
      <w:numFmt w:val="bullet"/>
      <w:lvlText w:val="•"/>
      <w:lvlJc w:val="left"/>
      <w:pPr>
        <w:ind w:left="2520" w:hanging="384"/>
      </w:pPr>
      <w:rPr>
        <w:rFonts w:hint="default"/>
        <w:lang w:val="ru-RU" w:eastAsia="ru-RU" w:bidi="ru-RU"/>
      </w:rPr>
    </w:lvl>
    <w:lvl w:ilvl="3" w:tplc="E40E9FD8">
      <w:numFmt w:val="bullet"/>
      <w:lvlText w:val="•"/>
      <w:lvlJc w:val="left"/>
      <w:pPr>
        <w:ind w:left="3451" w:hanging="384"/>
      </w:pPr>
      <w:rPr>
        <w:rFonts w:hint="default"/>
        <w:lang w:val="ru-RU" w:eastAsia="ru-RU" w:bidi="ru-RU"/>
      </w:rPr>
    </w:lvl>
    <w:lvl w:ilvl="4" w:tplc="A53092E0">
      <w:numFmt w:val="bullet"/>
      <w:lvlText w:val="•"/>
      <w:lvlJc w:val="left"/>
      <w:pPr>
        <w:ind w:left="4381" w:hanging="384"/>
      </w:pPr>
      <w:rPr>
        <w:rFonts w:hint="default"/>
        <w:lang w:val="ru-RU" w:eastAsia="ru-RU" w:bidi="ru-RU"/>
      </w:rPr>
    </w:lvl>
    <w:lvl w:ilvl="5" w:tplc="476429CA">
      <w:numFmt w:val="bullet"/>
      <w:lvlText w:val="•"/>
      <w:lvlJc w:val="left"/>
      <w:pPr>
        <w:ind w:left="5312" w:hanging="384"/>
      </w:pPr>
      <w:rPr>
        <w:rFonts w:hint="default"/>
        <w:lang w:val="ru-RU" w:eastAsia="ru-RU" w:bidi="ru-RU"/>
      </w:rPr>
    </w:lvl>
    <w:lvl w:ilvl="6" w:tplc="A6E071C2">
      <w:numFmt w:val="bullet"/>
      <w:lvlText w:val="•"/>
      <w:lvlJc w:val="left"/>
      <w:pPr>
        <w:ind w:left="6242" w:hanging="384"/>
      </w:pPr>
      <w:rPr>
        <w:rFonts w:hint="default"/>
        <w:lang w:val="ru-RU" w:eastAsia="ru-RU" w:bidi="ru-RU"/>
      </w:rPr>
    </w:lvl>
    <w:lvl w:ilvl="7" w:tplc="946A1F2C">
      <w:numFmt w:val="bullet"/>
      <w:lvlText w:val="•"/>
      <w:lvlJc w:val="left"/>
      <w:pPr>
        <w:ind w:left="7172" w:hanging="384"/>
      </w:pPr>
      <w:rPr>
        <w:rFonts w:hint="default"/>
        <w:lang w:val="ru-RU" w:eastAsia="ru-RU" w:bidi="ru-RU"/>
      </w:rPr>
    </w:lvl>
    <w:lvl w:ilvl="8" w:tplc="1F4AC4C6">
      <w:numFmt w:val="bullet"/>
      <w:lvlText w:val="•"/>
      <w:lvlJc w:val="left"/>
      <w:pPr>
        <w:ind w:left="8103" w:hanging="384"/>
      </w:pPr>
      <w:rPr>
        <w:rFonts w:hint="default"/>
        <w:lang w:val="ru-RU" w:eastAsia="ru-RU" w:bidi="ru-RU"/>
      </w:rPr>
    </w:lvl>
  </w:abstractNum>
  <w:abstractNum w:abstractNumId="2">
    <w:nsid w:val="5A0D6B34"/>
    <w:multiLevelType w:val="hybridMultilevel"/>
    <w:tmpl w:val="BE1CD4B4"/>
    <w:lvl w:ilvl="0" w:tplc="8570C276">
      <w:start w:val="1"/>
      <w:numFmt w:val="decimal"/>
      <w:lvlText w:val="%1."/>
      <w:lvlJc w:val="left"/>
      <w:pPr>
        <w:ind w:left="299" w:hanging="278"/>
      </w:pPr>
      <w:rPr>
        <w:rFonts w:ascii="Times New Roman" w:eastAsia="Times New Roman" w:hAnsi="Times New Roman" w:cs="Times New Roman" w:hint="default"/>
        <w:spacing w:val="-27"/>
        <w:w w:val="100"/>
        <w:sz w:val="24"/>
        <w:szCs w:val="24"/>
        <w:lang w:val="ru-RU" w:eastAsia="ru-RU" w:bidi="ru-RU"/>
      </w:rPr>
    </w:lvl>
    <w:lvl w:ilvl="1" w:tplc="A75603AE">
      <w:numFmt w:val="bullet"/>
      <w:lvlText w:val="•"/>
      <w:lvlJc w:val="left"/>
      <w:pPr>
        <w:ind w:left="1264" w:hanging="278"/>
      </w:pPr>
      <w:rPr>
        <w:rFonts w:hint="default"/>
        <w:lang w:val="ru-RU" w:eastAsia="ru-RU" w:bidi="ru-RU"/>
      </w:rPr>
    </w:lvl>
    <w:lvl w:ilvl="2" w:tplc="A6C43A4A">
      <w:numFmt w:val="bullet"/>
      <w:lvlText w:val="•"/>
      <w:lvlJc w:val="left"/>
      <w:pPr>
        <w:ind w:left="2228" w:hanging="278"/>
      </w:pPr>
      <w:rPr>
        <w:rFonts w:hint="default"/>
        <w:lang w:val="ru-RU" w:eastAsia="ru-RU" w:bidi="ru-RU"/>
      </w:rPr>
    </w:lvl>
    <w:lvl w:ilvl="3" w:tplc="AC1AF65C">
      <w:numFmt w:val="bullet"/>
      <w:lvlText w:val="•"/>
      <w:lvlJc w:val="left"/>
      <w:pPr>
        <w:ind w:left="3193" w:hanging="278"/>
      </w:pPr>
      <w:rPr>
        <w:rFonts w:hint="default"/>
        <w:lang w:val="ru-RU" w:eastAsia="ru-RU" w:bidi="ru-RU"/>
      </w:rPr>
    </w:lvl>
    <w:lvl w:ilvl="4" w:tplc="F198D552">
      <w:numFmt w:val="bullet"/>
      <w:lvlText w:val="•"/>
      <w:lvlJc w:val="left"/>
      <w:pPr>
        <w:ind w:left="4157" w:hanging="278"/>
      </w:pPr>
      <w:rPr>
        <w:rFonts w:hint="default"/>
        <w:lang w:val="ru-RU" w:eastAsia="ru-RU" w:bidi="ru-RU"/>
      </w:rPr>
    </w:lvl>
    <w:lvl w:ilvl="5" w:tplc="5E72D026">
      <w:numFmt w:val="bullet"/>
      <w:lvlText w:val="•"/>
      <w:lvlJc w:val="left"/>
      <w:pPr>
        <w:ind w:left="5122" w:hanging="278"/>
      </w:pPr>
      <w:rPr>
        <w:rFonts w:hint="default"/>
        <w:lang w:val="ru-RU" w:eastAsia="ru-RU" w:bidi="ru-RU"/>
      </w:rPr>
    </w:lvl>
    <w:lvl w:ilvl="6" w:tplc="EBFEFD38">
      <w:numFmt w:val="bullet"/>
      <w:lvlText w:val="•"/>
      <w:lvlJc w:val="left"/>
      <w:pPr>
        <w:ind w:left="6086" w:hanging="278"/>
      </w:pPr>
      <w:rPr>
        <w:rFonts w:hint="default"/>
        <w:lang w:val="ru-RU" w:eastAsia="ru-RU" w:bidi="ru-RU"/>
      </w:rPr>
    </w:lvl>
    <w:lvl w:ilvl="7" w:tplc="E8E2B1B4">
      <w:numFmt w:val="bullet"/>
      <w:lvlText w:val="•"/>
      <w:lvlJc w:val="left"/>
      <w:pPr>
        <w:ind w:left="7050" w:hanging="278"/>
      </w:pPr>
      <w:rPr>
        <w:rFonts w:hint="default"/>
        <w:lang w:val="ru-RU" w:eastAsia="ru-RU" w:bidi="ru-RU"/>
      </w:rPr>
    </w:lvl>
    <w:lvl w:ilvl="8" w:tplc="E5522110">
      <w:numFmt w:val="bullet"/>
      <w:lvlText w:val="•"/>
      <w:lvlJc w:val="left"/>
      <w:pPr>
        <w:ind w:left="8015" w:hanging="278"/>
      </w:pPr>
      <w:rPr>
        <w:rFonts w:hint="default"/>
        <w:lang w:val="ru-RU" w:eastAsia="ru-RU" w:bidi="ru-RU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82A00"/>
    <w:rsid w:val="00076EF0"/>
    <w:rsid w:val="000B482F"/>
    <w:rsid w:val="000E178A"/>
    <w:rsid w:val="00265C0C"/>
    <w:rsid w:val="00405E97"/>
    <w:rsid w:val="00451D37"/>
    <w:rsid w:val="00484959"/>
    <w:rsid w:val="004A17FE"/>
    <w:rsid w:val="004D1935"/>
    <w:rsid w:val="00504F92"/>
    <w:rsid w:val="005A42F0"/>
    <w:rsid w:val="005A63F2"/>
    <w:rsid w:val="006C20AF"/>
    <w:rsid w:val="006C5E42"/>
    <w:rsid w:val="0079094D"/>
    <w:rsid w:val="008604B4"/>
    <w:rsid w:val="008B4498"/>
    <w:rsid w:val="008F2738"/>
    <w:rsid w:val="008F5ED1"/>
    <w:rsid w:val="009B6995"/>
    <w:rsid w:val="009C463D"/>
    <w:rsid w:val="00A41197"/>
    <w:rsid w:val="00A672E7"/>
    <w:rsid w:val="00AD0457"/>
    <w:rsid w:val="00AD5FAF"/>
    <w:rsid w:val="00AE43DD"/>
    <w:rsid w:val="00B22FD5"/>
    <w:rsid w:val="00B60279"/>
    <w:rsid w:val="00C61807"/>
    <w:rsid w:val="00C82A00"/>
    <w:rsid w:val="00CA1158"/>
    <w:rsid w:val="00D33312"/>
    <w:rsid w:val="00F05D30"/>
    <w:rsid w:val="00F23125"/>
    <w:rsid w:val="00F8090E"/>
    <w:rsid w:val="00FD0D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1807"/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618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4A17FE"/>
    <w:rPr>
      <w:color w:val="0000FF"/>
      <w:u w:val="single"/>
    </w:rPr>
  </w:style>
  <w:style w:type="paragraph" w:customStyle="1" w:styleId="TableParagraph">
    <w:name w:val="Table Paragraph"/>
    <w:basedOn w:val="a"/>
    <w:qFormat/>
    <w:rsid w:val="000B482F"/>
    <w:pPr>
      <w:widowControl w:val="0"/>
      <w:autoSpaceDE w:val="0"/>
      <w:autoSpaceDN w:val="0"/>
      <w:spacing w:after="0" w:line="240" w:lineRule="auto"/>
      <w:ind w:left="110"/>
    </w:pPr>
    <w:rPr>
      <w:rFonts w:ascii="Calibri" w:eastAsia="Calibri" w:hAnsi="Calibri" w:cs="Calibri"/>
    </w:rPr>
  </w:style>
  <w:style w:type="paragraph" w:styleId="a5">
    <w:name w:val="No Spacing"/>
    <w:link w:val="a6"/>
    <w:uiPriority w:val="1"/>
    <w:qFormat/>
    <w:rsid w:val="00FD0D18"/>
    <w:pPr>
      <w:suppressAutoHyphens/>
      <w:spacing w:after="0" w:line="240" w:lineRule="auto"/>
    </w:pPr>
    <w:rPr>
      <w:rFonts w:ascii="Calibri" w:eastAsia="Calibri" w:hAnsi="Calibri" w:cs="Times New Roman"/>
      <w:lang w:eastAsia="ar-SA"/>
    </w:rPr>
  </w:style>
  <w:style w:type="character" w:customStyle="1" w:styleId="a6">
    <w:name w:val="Без интервала Знак"/>
    <w:basedOn w:val="a0"/>
    <w:link w:val="a5"/>
    <w:uiPriority w:val="1"/>
    <w:locked/>
    <w:rsid w:val="00FD0D18"/>
    <w:rPr>
      <w:rFonts w:ascii="Calibri" w:eastAsia="Calibri" w:hAnsi="Calibri" w:cs="Times New Roman"/>
      <w:lang w:eastAsia="ar-SA"/>
    </w:rPr>
  </w:style>
  <w:style w:type="paragraph" w:styleId="a7">
    <w:name w:val="List Paragraph"/>
    <w:basedOn w:val="a"/>
    <w:uiPriority w:val="1"/>
    <w:qFormat/>
    <w:rsid w:val="00F23125"/>
    <w:pPr>
      <w:widowControl w:val="0"/>
      <w:autoSpaceDE w:val="0"/>
      <w:autoSpaceDN w:val="0"/>
      <w:spacing w:after="0" w:line="240" w:lineRule="auto"/>
      <w:ind w:left="1694" w:hanging="145"/>
    </w:pPr>
    <w:rPr>
      <w:rFonts w:eastAsia="Times New Roman" w:cs="Times New Roman"/>
      <w:lang w:eastAsia="ru-RU" w:bidi="ru-RU"/>
    </w:rPr>
  </w:style>
  <w:style w:type="paragraph" w:customStyle="1" w:styleId="Default">
    <w:name w:val="Default"/>
    <w:rsid w:val="0048495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8">
    <w:name w:val="Основной текст Знак"/>
    <w:link w:val="a9"/>
    <w:locked/>
    <w:rsid w:val="00076EF0"/>
    <w:rPr>
      <w:sz w:val="26"/>
      <w:szCs w:val="26"/>
      <w:shd w:val="clear" w:color="auto" w:fill="FFFFFF"/>
    </w:rPr>
  </w:style>
  <w:style w:type="paragraph" w:styleId="a9">
    <w:name w:val="Body Text"/>
    <w:basedOn w:val="a"/>
    <w:link w:val="a8"/>
    <w:rsid w:val="00076EF0"/>
    <w:pPr>
      <w:widowControl w:val="0"/>
      <w:shd w:val="clear" w:color="auto" w:fill="FFFFFF"/>
      <w:spacing w:after="420" w:line="240" w:lineRule="atLeast"/>
      <w:ind w:hanging="2080"/>
      <w:jc w:val="center"/>
    </w:pPr>
    <w:rPr>
      <w:rFonts w:asciiTheme="minorHAnsi" w:hAnsiTheme="minorHAnsi"/>
      <w:sz w:val="26"/>
      <w:szCs w:val="26"/>
    </w:rPr>
  </w:style>
  <w:style w:type="character" w:customStyle="1" w:styleId="1">
    <w:name w:val="Основной текст Знак1"/>
    <w:basedOn w:val="a0"/>
    <w:link w:val="a9"/>
    <w:uiPriority w:val="99"/>
    <w:semiHidden/>
    <w:rsid w:val="00076EF0"/>
    <w:rPr>
      <w:rFonts w:ascii="Times New Roman" w:hAnsi="Times New Roman"/>
    </w:rPr>
  </w:style>
  <w:style w:type="character" w:styleId="aa">
    <w:name w:val="Strong"/>
    <w:basedOn w:val="a0"/>
    <w:uiPriority w:val="22"/>
    <w:qFormat/>
    <w:rsid w:val="00451D37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1807"/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618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4A17FE"/>
    <w:rPr>
      <w:color w:val="0000FF"/>
      <w:u w:val="single"/>
    </w:rPr>
  </w:style>
  <w:style w:type="paragraph" w:customStyle="1" w:styleId="TableParagraph">
    <w:name w:val="Table Paragraph"/>
    <w:basedOn w:val="a"/>
    <w:qFormat/>
    <w:rsid w:val="000B482F"/>
    <w:pPr>
      <w:widowControl w:val="0"/>
      <w:autoSpaceDE w:val="0"/>
      <w:autoSpaceDN w:val="0"/>
      <w:spacing w:after="0" w:line="240" w:lineRule="auto"/>
      <w:ind w:left="110"/>
    </w:pPr>
    <w:rPr>
      <w:rFonts w:ascii="Calibri" w:eastAsia="Calibri" w:hAnsi="Calibri" w:cs="Calibri"/>
    </w:rPr>
  </w:style>
  <w:style w:type="paragraph" w:styleId="a5">
    <w:name w:val="No Spacing"/>
    <w:link w:val="a6"/>
    <w:uiPriority w:val="1"/>
    <w:qFormat/>
    <w:rsid w:val="00FD0D18"/>
    <w:pPr>
      <w:suppressAutoHyphens/>
      <w:spacing w:after="0" w:line="240" w:lineRule="auto"/>
    </w:pPr>
    <w:rPr>
      <w:rFonts w:ascii="Calibri" w:eastAsia="Calibri" w:hAnsi="Calibri" w:cs="Times New Roman"/>
      <w:lang w:eastAsia="ar-SA"/>
    </w:rPr>
  </w:style>
  <w:style w:type="character" w:customStyle="1" w:styleId="a6">
    <w:name w:val="Без интервала Знак"/>
    <w:basedOn w:val="a0"/>
    <w:link w:val="a5"/>
    <w:uiPriority w:val="1"/>
    <w:locked/>
    <w:rsid w:val="00FD0D18"/>
    <w:rPr>
      <w:rFonts w:ascii="Calibri" w:eastAsia="Calibri" w:hAnsi="Calibri" w:cs="Times New Roman"/>
      <w:lang w:eastAsia="ar-SA"/>
    </w:rPr>
  </w:style>
  <w:style w:type="paragraph" w:styleId="a7">
    <w:name w:val="List Paragraph"/>
    <w:basedOn w:val="a"/>
    <w:uiPriority w:val="1"/>
    <w:qFormat/>
    <w:rsid w:val="00F23125"/>
    <w:pPr>
      <w:widowControl w:val="0"/>
      <w:autoSpaceDE w:val="0"/>
      <w:autoSpaceDN w:val="0"/>
      <w:spacing w:after="0" w:line="240" w:lineRule="auto"/>
      <w:ind w:left="1694" w:hanging="145"/>
    </w:pPr>
    <w:rPr>
      <w:rFonts w:eastAsia="Times New Roman" w:cs="Times New Roman"/>
      <w:lang w:eastAsia="ru-RU" w:bidi="ru-RU"/>
    </w:rPr>
  </w:style>
  <w:style w:type="paragraph" w:customStyle="1" w:styleId="Default">
    <w:name w:val="Default"/>
    <w:rsid w:val="0048495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chool-obz.org/" TargetMode="External"/><Relationship Id="rId13" Type="http://schemas.openxmlformats.org/officeDocument/2006/relationships/hyperlink" Target="http://www.school-obz.org/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chool-obz.org/" TargetMode="External"/><Relationship Id="rId12" Type="http://schemas.openxmlformats.org/officeDocument/2006/relationships/hyperlink" Target="http://www.school-obz.org/" TargetMode="External"/><Relationship Id="rId17" Type="http://schemas.openxmlformats.org/officeDocument/2006/relationships/hyperlink" Target="http://mukobg.jimdo.com/" TargetMode="External"/><Relationship Id="rId2" Type="http://schemas.openxmlformats.org/officeDocument/2006/relationships/styles" Target="styles.xml"/><Relationship Id="rId16" Type="http://schemas.openxmlformats.org/officeDocument/2006/relationships/hyperlink" Target="http://mukobg.jimdo.com/" TargetMode="External"/><Relationship Id="rId20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hyperlink" Target="http://www.school-obz.org/" TargetMode="External"/><Relationship Id="rId11" Type="http://schemas.openxmlformats.org/officeDocument/2006/relationships/hyperlink" Target="http://www.school-obz.org/" TargetMode="External"/><Relationship Id="rId5" Type="http://schemas.openxmlformats.org/officeDocument/2006/relationships/hyperlink" Target="http://www.school-obz.org/" TargetMode="External"/><Relationship Id="rId15" Type="http://schemas.openxmlformats.org/officeDocument/2006/relationships/hyperlink" Target="http://mukobg.jimdo.com/" TargetMode="External"/><Relationship Id="rId10" Type="http://schemas.openxmlformats.org/officeDocument/2006/relationships/hyperlink" Target="http://www.school-obz.org/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www.school-obz.org/" TargetMode="External"/><Relationship Id="rId14" Type="http://schemas.openxmlformats.org/officeDocument/2006/relationships/hyperlink" Target="http://www.alleng.ru/edu/saf1.h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1</Pages>
  <Words>262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123</cp:lastModifiedBy>
  <cp:revision>23</cp:revision>
  <dcterms:created xsi:type="dcterms:W3CDTF">2023-09-17T16:16:00Z</dcterms:created>
  <dcterms:modified xsi:type="dcterms:W3CDTF">2023-09-20T09:17:00Z</dcterms:modified>
</cp:coreProperties>
</file>